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6"/>
        <w:gridCol w:w="2108"/>
        <w:gridCol w:w="2270"/>
      </w:tblGrid>
      <w:tr w:rsidR="00C832B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936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bookmarkStart w:id="0" w:name="_GoBack"/>
            <w:bookmarkEnd w:id="0"/>
            <w:r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3632755" cy="447836"/>
                  <wp:effectExtent l="0" t="0" r="5795" b="9364"/>
                  <wp:docPr id="1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803" t="30713" r="4997" b="2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55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BD" w:rsidRDefault="004456C5">
            <w:pPr>
              <w:jc w:val="center"/>
            </w:pPr>
            <w:r>
              <w:rPr>
                <w:rFonts w:ascii="Calibri" w:hAnsi="Calibri"/>
                <w:b/>
                <w:color w:val="C00000"/>
                <w:szCs w:val="22"/>
              </w:rPr>
              <w:t>Mathematik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BD" w:rsidRDefault="004456C5">
            <w:pPr>
              <w:tabs>
                <w:tab w:val="left" w:pos="5720"/>
              </w:tabs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schulhausinternes</w:t>
            </w:r>
          </w:p>
          <w:p w:rsidR="00C832BD" w:rsidRDefault="004456C5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Curriculum</w:t>
            </w: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93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BD" w:rsidRDefault="004456C5">
            <w:pPr>
              <w:jc w:val="center"/>
            </w:pPr>
            <w:r>
              <w:rPr>
                <w:rFonts w:ascii="Calibri" w:hAnsi="Calibri" w:cs="Cambria"/>
                <w:b/>
                <w:szCs w:val="22"/>
              </w:rPr>
              <w:t>Übersicht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BD" w:rsidRDefault="004456C5">
            <w:pPr>
              <w:jc w:val="center"/>
            </w:pPr>
            <w:r>
              <w:rPr>
                <w:rFonts w:ascii="Calibri" w:hAnsi="Calibri"/>
                <w:b/>
                <w:szCs w:val="22"/>
              </w:rPr>
              <w:t>Jahrgangsstufe 3</w:t>
            </w:r>
          </w:p>
        </w:tc>
      </w:tr>
    </w:tbl>
    <w:p w:rsidR="00C832BD" w:rsidRDefault="00C832BD"/>
    <w:p w:rsidR="00C832BD" w:rsidRDefault="00C832BD"/>
    <w:p w:rsidR="00C832BD" w:rsidRDefault="00C832BD"/>
    <w:tbl>
      <w:tblPr>
        <w:tblW w:w="98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9"/>
        <w:gridCol w:w="3577"/>
        <w:gridCol w:w="2538"/>
      </w:tblGrid>
      <w:tr w:rsidR="00C832B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pStyle w:val="KeinLeerraum"/>
            </w:pPr>
            <w:r>
              <w:rPr>
                <w:rFonts w:ascii="Calibri" w:hAnsi="Calibri"/>
                <w:b/>
                <w:sz w:val="28"/>
                <w:szCs w:val="24"/>
              </w:rPr>
              <w:t>Inhalte nach dem Grundschullehrplan plus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Wann im Schuljahr?</w:t>
            </w: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Zahlen und Operationen               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Interesse am Umgang mit Zahlen und Rechenoperationen zeigen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68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Wiederholung des Zahlenraums bis 100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>Zahlen bis 1000 strukturiert darstellen und Zahlbeziehungen formulieren</w:t>
            </w:r>
          </w:p>
          <w:p w:rsidR="00C832BD" w:rsidRDefault="004456C5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Zahlenraumorientierung</w:t>
            </w:r>
          </w:p>
          <w:p w:rsidR="00C832BD" w:rsidRDefault="004456C5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Dezimalsystem</w:t>
            </w:r>
          </w:p>
          <w:p w:rsidR="00C832BD" w:rsidRDefault="004456C5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Zahlzerlegung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Über ein umfassendes Zahlbegriffsverständnis verfügen für das Erschließen neuer Zahlenräume nutzen und Zahlbeziehungen aufzeigen</w:t>
            </w:r>
          </w:p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 xml:space="preserve"> Im Zahlenraum bis 1000      rechnen und Strukturen nutzen</w:t>
            </w:r>
          </w:p>
          <w:p w:rsidR="00C832BD" w:rsidRDefault="004456C5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Kleines Einmaleins und Umkehraufgaben</w:t>
            </w:r>
          </w:p>
          <w:p w:rsidR="00C832BD" w:rsidRDefault="004456C5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Einmaleins </w:t>
            </w:r>
            <w:r>
              <w:rPr>
                <w:rFonts w:ascii="Calibri" w:hAnsi="Calibri"/>
                <w:sz w:val="24"/>
                <w:szCs w:val="24"/>
              </w:rPr>
              <w:t>mit Zehnerzahlen und Umkehraufgaben</w:t>
            </w:r>
          </w:p>
          <w:p w:rsidR="00C832BD" w:rsidRDefault="004456C5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Schriftliche Addition</w:t>
            </w:r>
          </w:p>
          <w:p w:rsidR="00C832BD" w:rsidRDefault="004456C5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Schriftliche Subtraktion</w:t>
            </w:r>
          </w:p>
          <w:p w:rsidR="00C832BD" w:rsidRDefault="00C832BD">
            <w:pPr>
              <w:pStyle w:val="Listenabsatz"/>
              <w:tabs>
                <w:tab w:val="left" w:pos="5720"/>
              </w:tabs>
              <w:ind w:left="1140"/>
            </w:pP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Rechenoperationen verstehen und anwenden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>Sachsituationen und Mathematik in Beziehung setzen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Sachprobleme aus der Lebens- und Berufswelt mathematisieren und lösen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 xml:space="preserve">Raum </w:t>
            </w:r>
            <w:r>
              <w:rPr>
                <w:rFonts w:ascii="Calibri" w:hAnsi="Calibri"/>
                <w:sz w:val="28"/>
                <w:szCs w:val="28"/>
              </w:rPr>
              <w:t>und Form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2.1   Sich im Raum orientieren</w:t>
            </w:r>
          </w:p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</w:p>
          <w:p w:rsidR="00C832BD" w:rsidRDefault="004456C5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Skizzen </w:t>
            </w:r>
          </w:p>
          <w:p w:rsidR="00C832BD" w:rsidRDefault="004456C5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Wegbeschreibungen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Räumliches Vorstellungsvermögen zur Orientierung im Raum nutzen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2.2  Geometrische Figuren</w:t>
            </w:r>
          </w:p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benennen und darstellen</w:t>
            </w:r>
          </w:p>
          <w:p w:rsidR="00C832BD" w:rsidRDefault="004456C5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rechter  Winkel</w:t>
            </w:r>
          </w:p>
          <w:p w:rsidR="00C832BD" w:rsidRDefault="004456C5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 xml:space="preserve">Würfel  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Geraden, Winkel, Flächen und</w:t>
            </w:r>
            <w:r>
              <w:rPr>
                <w:rFonts w:ascii="Calibri" w:hAnsi="Calibri"/>
              </w:rPr>
              <w:t xml:space="preserve"> Körper unterscheiden und darstellen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lastRenderedPageBreak/>
              <w:t xml:space="preserve">2.3  Geometrische Abbildungen  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 beschreiben und darstellen</w:t>
            </w:r>
          </w:p>
          <w:p w:rsidR="00C832BD" w:rsidRDefault="004456C5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Achsensymmetrie</w:t>
            </w:r>
          </w:p>
          <w:p w:rsidR="00C832BD" w:rsidRDefault="004456C5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Maßstab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Geometrische Abbildungen von Flächen und Körpern verstehen und herstellen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2.4  Geometrische Muster 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 untersuchen und </w:t>
            </w:r>
            <w:r>
              <w:rPr>
                <w:rFonts w:ascii="Calibri" w:hAnsi="Calibri"/>
              </w:rPr>
              <w:t>erstellen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 </w:t>
            </w:r>
          </w:p>
          <w:p w:rsidR="00C832BD" w:rsidRDefault="004456C5">
            <w:pPr>
              <w:pStyle w:val="Listenabsatz"/>
              <w:numPr>
                <w:ilvl w:val="0"/>
                <w:numId w:val="19"/>
              </w:numPr>
              <w:tabs>
                <w:tab w:val="left" w:pos="572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Strecken genau messen und zeichnen</w:t>
            </w:r>
          </w:p>
          <w:p w:rsidR="00C832BD" w:rsidRDefault="004456C5">
            <w:pPr>
              <w:pStyle w:val="Listenabsatz"/>
              <w:numPr>
                <w:ilvl w:val="0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Muster weiterzeichnen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Mit Flächen und Körpern handelnd umgehen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2"/>
              </w:rPr>
              <w:t>Größen und Messen</w:t>
            </w: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3.1 Messhandlungen durch-</w:t>
            </w:r>
          </w:p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Führen</w:t>
            </w:r>
          </w:p>
          <w:p w:rsidR="00C832BD" w:rsidRDefault="00C832BD">
            <w:pPr>
              <w:tabs>
                <w:tab w:val="left" w:pos="5720"/>
              </w:tabs>
            </w:pPr>
          </w:p>
          <w:p w:rsidR="00C832BD" w:rsidRDefault="004456C5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Zeit</w:t>
            </w:r>
          </w:p>
          <w:p w:rsidR="00C832BD" w:rsidRDefault="004456C5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Längeneinheiten</w:t>
            </w:r>
          </w:p>
          <w:p w:rsidR="00C832BD" w:rsidRDefault="004456C5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Zeiteinheiten</w:t>
            </w:r>
          </w:p>
          <w:p w:rsidR="00C832BD" w:rsidRDefault="004456C5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Gewichte</w:t>
            </w:r>
          </w:p>
          <w:p w:rsidR="00C832BD" w:rsidRDefault="004456C5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Geldeinheiten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Methoden der </w:t>
            </w:r>
            <w:r>
              <w:rPr>
                <w:rFonts w:ascii="Calibri" w:hAnsi="Calibri"/>
              </w:rPr>
              <w:t>Erkenntnisgewinnung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3.2 Größen strukturieren und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Größenvorstellungen  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nutzen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Über Größenvorstellungen zu lebenswelt- und berufsrelevanten Größenbereichen verfügen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3.3 Mit Größen in Sach-</w:t>
            </w:r>
          </w:p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</w:t>
            </w:r>
            <w:proofErr w:type="spellStart"/>
            <w:r>
              <w:rPr>
                <w:rFonts w:ascii="Calibri" w:hAnsi="Calibri"/>
              </w:rPr>
              <w:t>situationen</w:t>
            </w:r>
            <w:proofErr w:type="spellEnd"/>
            <w:r>
              <w:rPr>
                <w:rFonts w:ascii="Calibri" w:hAnsi="Calibri"/>
              </w:rPr>
              <w:t xml:space="preserve"> umgehen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Erworbene </w:t>
            </w:r>
            <w:r>
              <w:rPr>
                <w:rFonts w:ascii="Calibri" w:hAnsi="Calibri"/>
              </w:rPr>
              <w:t>Größenvorstellungen für das Mathematisieren und Lösen von einfachen Sachsituationen nutzen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2"/>
              </w:rPr>
              <w:t>Daten und Zufall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Daten, Häufigkeit und Wahrscheinlichkeit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832B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4.1 Daten erfassen und</w:t>
            </w:r>
          </w:p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strukturiert darstellen</w:t>
            </w:r>
          </w:p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C832BD" w:rsidRDefault="004456C5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Schaubilder</w:t>
            </w:r>
          </w:p>
          <w:p w:rsidR="00C832BD" w:rsidRDefault="004456C5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Diagramme</w:t>
            </w:r>
          </w:p>
          <w:p w:rsidR="00C832BD" w:rsidRDefault="004456C5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Umfragen</w:t>
            </w:r>
          </w:p>
          <w:p w:rsidR="00C832BD" w:rsidRDefault="004456C5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Verschiedene </w:t>
            </w:r>
            <w:r>
              <w:rPr>
                <w:rFonts w:ascii="Calibri" w:hAnsi="Calibri"/>
              </w:rPr>
              <w:t>Darstellungsformen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4456C5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Daten sammeln, darstellen und auswerten</w:t>
            </w:r>
          </w:p>
          <w:p w:rsidR="00C832BD" w:rsidRDefault="00C832BD">
            <w:pPr>
              <w:tabs>
                <w:tab w:val="left" w:pos="5720"/>
              </w:tabs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2BD" w:rsidRDefault="00C832BD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832BD" w:rsidRDefault="00C832BD"/>
    <w:p w:rsidR="00C832BD" w:rsidRDefault="00C832BD"/>
    <w:sectPr w:rsidR="00C832BD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C5" w:rsidRDefault="004456C5">
      <w:r>
        <w:separator/>
      </w:r>
    </w:p>
  </w:endnote>
  <w:endnote w:type="continuationSeparator" w:id="0">
    <w:p w:rsidR="004456C5" w:rsidRDefault="0044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C5" w:rsidRDefault="004456C5">
      <w:r>
        <w:rPr>
          <w:color w:val="000000"/>
        </w:rPr>
        <w:separator/>
      </w:r>
    </w:p>
  </w:footnote>
  <w:footnote w:type="continuationSeparator" w:id="0">
    <w:p w:rsidR="004456C5" w:rsidRDefault="0044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4E"/>
    <w:multiLevelType w:val="multilevel"/>
    <w:tmpl w:val="E6920CE4"/>
    <w:styleLink w:val="WWNum5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14F074A0"/>
    <w:multiLevelType w:val="multilevel"/>
    <w:tmpl w:val="DB6EA91E"/>
    <w:lvl w:ilvl="0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">
    <w:nsid w:val="163360C0"/>
    <w:multiLevelType w:val="multilevel"/>
    <w:tmpl w:val="EE4EE6F4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1C937AD2"/>
    <w:multiLevelType w:val="multilevel"/>
    <w:tmpl w:val="1DBE5F98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2C310DB3"/>
    <w:multiLevelType w:val="multilevel"/>
    <w:tmpl w:val="9202D1FA"/>
    <w:styleLink w:val="WWNum4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2D7931D3"/>
    <w:multiLevelType w:val="multilevel"/>
    <w:tmpl w:val="2E1689C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474DDE"/>
    <w:multiLevelType w:val="multilevel"/>
    <w:tmpl w:val="1346EB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8B12DFF"/>
    <w:multiLevelType w:val="multilevel"/>
    <w:tmpl w:val="AD30B56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</w:rPr>
    </w:lvl>
  </w:abstractNum>
  <w:abstractNum w:abstractNumId="8">
    <w:nsid w:val="41FA59F9"/>
    <w:multiLevelType w:val="multilevel"/>
    <w:tmpl w:val="BDE0C5BC"/>
    <w:styleLink w:val="WWNum3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>
    <w:nsid w:val="422377DA"/>
    <w:multiLevelType w:val="multilevel"/>
    <w:tmpl w:val="5120931A"/>
    <w:lvl w:ilvl="0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0">
    <w:nsid w:val="49DA0755"/>
    <w:multiLevelType w:val="multilevel"/>
    <w:tmpl w:val="E59A0BF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C411D91"/>
    <w:multiLevelType w:val="multilevel"/>
    <w:tmpl w:val="EB54B660"/>
    <w:styleLink w:val="WWNum7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500B6BDC"/>
    <w:multiLevelType w:val="multilevel"/>
    <w:tmpl w:val="404E474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>
    <w:nsid w:val="54517F01"/>
    <w:multiLevelType w:val="multilevel"/>
    <w:tmpl w:val="1AD82A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57238E7"/>
    <w:multiLevelType w:val="multilevel"/>
    <w:tmpl w:val="7198776C"/>
    <w:styleLink w:val="WWNum11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>
    <w:nsid w:val="5ABE6A12"/>
    <w:multiLevelType w:val="multilevel"/>
    <w:tmpl w:val="0FF6D56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C240FFD"/>
    <w:multiLevelType w:val="multilevel"/>
    <w:tmpl w:val="39BEA2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984A95"/>
    <w:multiLevelType w:val="multilevel"/>
    <w:tmpl w:val="F9F4A98A"/>
    <w:styleLink w:val="WWNum6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8">
    <w:nsid w:val="6D7571E6"/>
    <w:multiLevelType w:val="multilevel"/>
    <w:tmpl w:val="93F6DB7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E49440D"/>
    <w:multiLevelType w:val="multilevel"/>
    <w:tmpl w:val="C2ACD4D8"/>
    <w:styleLink w:val="WWNum12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>
    <w:nsid w:val="7621205F"/>
    <w:multiLevelType w:val="multilevel"/>
    <w:tmpl w:val="4594CD6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14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18"/>
  </w:num>
  <w:num w:numId="17">
    <w:abstractNumId w:val="6"/>
  </w:num>
  <w:num w:numId="18">
    <w:abstractNumId w:val="5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32BD"/>
    <w:rsid w:val="004456C5"/>
    <w:rsid w:val="00C832BD"/>
    <w:rsid w:val="00D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2</cp:revision>
  <cp:lastPrinted>2016-12-03T11:03:00Z</cp:lastPrinted>
  <dcterms:created xsi:type="dcterms:W3CDTF">2017-07-20T19:34:00Z</dcterms:created>
  <dcterms:modified xsi:type="dcterms:W3CDTF">2017-07-20T19:34:00Z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